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798BDE" w14:textId="36830BC5" w:rsidR="00035AC9" w:rsidRPr="00E177EB" w:rsidRDefault="00035AC9" w:rsidP="00035AC9">
      <w:pPr>
        <w:tabs>
          <w:tab w:val="left" w:pos="2835"/>
        </w:tabs>
        <w:spacing w:after="0"/>
        <w:rPr>
          <w:rFonts w:eastAsia="Times New Roman" w:cs="Calibri"/>
          <w:b/>
          <w:sz w:val="24"/>
        </w:rPr>
      </w:pPr>
      <w:r w:rsidRPr="00E177EB">
        <w:rPr>
          <w:rFonts w:eastAsia="Times New Roman" w:cs="Calibri"/>
          <w:b/>
          <w:sz w:val="24"/>
        </w:rPr>
        <w:t xml:space="preserve">Job </w:t>
      </w:r>
      <w:r w:rsidR="00D727E5">
        <w:rPr>
          <w:rFonts w:eastAsia="Times New Roman" w:cs="Calibri"/>
          <w:b/>
          <w:sz w:val="24"/>
        </w:rPr>
        <w:t>T</w:t>
      </w:r>
      <w:r w:rsidRPr="00E177EB">
        <w:rPr>
          <w:rFonts w:eastAsia="Times New Roman" w:cs="Calibri"/>
          <w:b/>
          <w:sz w:val="24"/>
        </w:rPr>
        <w:t xml:space="preserve">itle:  </w:t>
      </w:r>
      <w:r w:rsidR="00D727E5" w:rsidRPr="00D727E5">
        <w:rPr>
          <w:rFonts w:eastAsia="Times New Roman" w:cs="Calibri"/>
          <w:bCs/>
          <w:sz w:val="24"/>
        </w:rPr>
        <w:t>Housing Officer</w:t>
      </w:r>
      <w:r w:rsidR="00A14205" w:rsidRPr="004D11F4">
        <w:rPr>
          <w:rFonts w:eastAsia="Times New Roman" w:cs="Calibri"/>
          <w:b/>
          <w:sz w:val="24"/>
        </w:rPr>
        <w:tab/>
      </w:r>
      <w:r w:rsidR="005C6A39" w:rsidRPr="004D11F4">
        <w:rPr>
          <w:rFonts w:eastAsia="Times New Roman" w:cs="Calibri"/>
          <w:b/>
          <w:sz w:val="24"/>
        </w:rPr>
        <w:t xml:space="preserve">                                                                 </w:t>
      </w:r>
      <w:r w:rsidR="00635D4E">
        <w:rPr>
          <w:rFonts w:eastAsia="Times New Roman" w:cs="Calibri"/>
          <w:b/>
          <w:sz w:val="24"/>
        </w:rPr>
        <w:t xml:space="preserve">Reports to: </w:t>
      </w:r>
      <w:r w:rsidR="00AF6BF2" w:rsidRPr="00D727E5">
        <w:rPr>
          <w:rFonts w:eastAsia="Times New Roman" w:cs="Calibri"/>
          <w:bCs/>
          <w:sz w:val="24"/>
        </w:rPr>
        <w:t>S</w:t>
      </w:r>
      <w:r w:rsidR="00FD78CF" w:rsidRPr="00D727E5">
        <w:rPr>
          <w:rFonts w:eastAsia="Times New Roman" w:cs="Calibri"/>
          <w:bCs/>
          <w:sz w:val="24"/>
        </w:rPr>
        <w:t>enior H</w:t>
      </w:r>
      <w:r w:rsidR="00D727E5" w:rsidRPr="00D727E5">
        <w:rPr>
          <w:rFonts w:eastAsia="Times New Roman" w:cs="Calibri"/>
          <w:bCs/>
          <w:sz w:val="24"/>
        </w:rPr>
        <w:t xml:space="preserve">ousing </w:t>
      </w:r>
      <w:r w:rsidR="00FD78CF" w:rsidRPr="00D727E5">
        <w:rPr>
          <w:rFonts w:eastAsia="Times New Roman" w:cs="Calibri"/>
          <w:bCs/>
          <w:sz w:val="24"/>
        </w:rPr>
        <w:t>M</w:t>
      </w:r>
      <w:r w:rsidR="00D727E5" w:rsidRPr="00D727E5">
        <w:rPr>
          <w:rFonts w:eastAsia="Times New Roman" w:cs="Calibri"/>
          <w:bCs/>
          <w:sz w:val="24"/>
        </w:rPr>
        <w:t>anager</w:t>
      </w:r>
    </w:p>
    <w:p w14:paraId="57E418CF" w14:textId="23ECCA6C" w:rsidR="006F7B6A" w:rsidRPr="00A14205" w:rsidRDefault="00035AC9" w:rsidP="00AB7271">
      <w:pPr>
        <w:spacing w:after="0"/>
        <w:rPr>
          <w:rFonts w:eastAsia="Times New Roman" w:cs="Calibri"/>
          <w:sz w:val="24"/>
        </w:rPr>
      </w:pPr>
      <w:r w:rsidRPr="00E177EB">
        <w:rPr>
          <w:rFonts w:eastAsia="Times New Roman" w:cs="Calibri"/>
          <w:b/>
          <w:sz w:val="24"/>
        </w:rPr>
        <w:t>Line Management:</w:t>
      </w:r>
      <w:r w:rsidR="00604FDF">
        <w:rPr>
          <w:rFonts w:eastAsia="Times New Roman" w:cs="Calibri"/>
          <w:b/>
          <w:sz w:val="24"/>
        </w:rPr>
        <w:t xml:space="preserve"> </w:t>
      </w:r>
      <w:r w:rsidR="00D727E5" w:rsidRPr="00D727E5">
        <w:rPr>
          <w:rFonts w:eastAsia="Times New Roman" w:cs="Calibri"/>
          <w:bCs/>
          <w:sz w:val="24"/>
        </w:rPr>
        <w:t xml:space="preserve">Nil.                               </w:t>
      </w:r>
      <w:r w:rsidR="005C6A39" w:rsidRPr="00D727E5">
        <w:rPr>
          <w:rFonts w:eastAsia="Times New Roman" w:cs="Calibri"/>
          <w:bCs/>
          <w:sz w:val="24"/>
        </w:rPr>
        <w:t xml:space="preserve">                                             </w:t>
      </w:r>
      <w:r w:rsidR="006F7B6A" w:rsidRPr="007419D9">
        <w:rPr>
          <w:rFonts w:eastAsia="Times New Roman" w:cs="Calibri"/>
          <w:b/>
          <w:sz w:val="24"/>
        </w:rPr>
        <w:t xml:space="preserve">Location: </w:t>
      </w:r>
      <w:r w:rsidR="00E56CF0" w:rsidRPr="00E56CF0">
        <w:rPr>
          <w:rFonts w:eastAsia="Times New Roman" w:cs="Calibri"/>
          <w:bCs/>
          <w:sz w:val="24"/>
        </w:rPr>
        <w:t>Morde</w:t>
      </w:r>
      <w:r w:rsidR="0037032E">
        <w:rPr>
          <w:rFonts w:eastAsia="Times New Roman" w:cs="Calibri"/>
          <w:bCs/>
          <w:sz w:val="24"/>
        </w:rPr>
        <w:t>n</w:t>
      </w:r>
      <w:r w:rsidR="001468C6" w:rsidRPr="007419D9">
        <w:rPr>
          <w:rFonts w:eastAsia="Times New Roman" w:cs="Calibri"/>
          <w:sz w:val="24"/>
        </w:rPr>
        <w:t xml:space="preserve"> </w:t>
      </w:r>
      <w:r w:rsidR="0037032E">
        <w:rPr>
          <w:rFonts w:eastAsia="Times New Roman" w:cs="Calibri"/>
          <w:sz w:val="24"/>
        </w:rPr>
        <w:t>(Remote working)</w:t>
      </w:r>
      <w:r w:rsidR="006F7B6A" w:rsidRPr="007419D9">
        <w:rPr>
          <w:rFonts w:eastAsia="Times New Roman" w:cs="Calibri"/>
          <w:sz w:val="24"/>
        </w:rPr>
        <w:t xml:space="preserve"> </w:t>
      </w:r>
    </w:p>
    <w:p w14:paraId="569ADF26" w14:textId="77777777" w:rsidR="00035AC9" w:rsidRPr="00021D6F" w:rsidRDefault="008D51FA" w:rsidP="00A14205">
      <w:pPr>
        <w:spacing w:after="120"/>
        <w:jc w:val="center"/>
        <w:rPr>
          <w:b/>
          <w:sz w:val="24"/>
        </w:rPr>
      </w:pPr>
      <w:r w:rsidRPr="00021D6F">
        <w:rPr>
          <w:b/>
          <w:sz w:val="24"/>
        </w:rPr>
        <w:t>Job S</w:t>
      </w:r>
      <w:r w:rsidR="00035AC9" w:rsidRPr="00021D6F">
        <w:rPr>
          <w:b/>
          <w:sz w:val="24"/>
        </w:rPr>
        <w:t>ummary</w:t>
      </w:r>
    </w:p>
    <w:p w14:paraId="44ED40BF" w14:textId="75306F5F" w:rsidR="0037032E" w:rsidRDefault="00D727E5" w:rsidP="00D727E5">
      <w:pPr>
        <w:pStyle w:val="NoSpacing"/>
        <w:rPr>
          <w:rFonts w:eastAsia="Times New Roman" w:cs="Calibri"/>
          <w:bCs/>
          <w:sz w:val="24"/>
        </w:rPr>
      </w:pPr>
      <w:r w:rsidRPr="00D727E5">
        <w:rPr>
          <w:rFonts w:eastAsia="Times New Roman" w:cs="Calibri"/>
          <w:bCs/>
          <w:sz w:val="24"/>
        </w:rPr>
        <w:t xml:space="preserve">To </w:t>
      </w:r>
      <w:r w:rsidR="0037032E">
        <w:rPr>
          <w:rFonts w:eastAsia="Times New Roman" w:cs="Calibri"/>
          <w:bCs/>
          <w:sz w:val="24"/>
        </w:rPr>
        <w:t>operationally deliver, in accordance with HHT policies,</w:t>
      </w:r>
      <w:r w:rsidRPr="00D727E5">
        <w:rPr>
          <w:rFonts w:eastAsia="Times New Roman" w:cs="Calibri"/>
          <w:bCs/>
          <w:sz w:val="24"/>
        </w:rPr>
        <w:t xml:space="preserve"> the management</w:t>
      </w:r>
      <w:r w:rsidR="0037032E">
        <w:rPr>
          <w:rFonts w:eastAsia="Times New Roman" w:cs="Calibri"/>
          <w:bCs/>
          <w:sz w:val="24"/>
        </w:rPr>
        <w:t xml:space="preserve"> processes</w:t>
      </w:r>
      <w:r w:rsidRPr="00D727E5">
        <w:rPr>
          <w:rFonts w:eastAsia="Times New Roman" w:cs="Calibri"/>
          <w:bCs/>
          <w:sz w:val="24"/>
        </w:rPr>
        <w:t xml:space="preserve"> </w:t>
      </w:r>
      <w:r w:rsidR="0037032E">
        <w:rPr>
          <w:rFonts w:eastAsia="Times New Roman" w:cs="Calibri"/>
          <w:bCs/>
          <w:sz w:val="24"/>
        </w:rPr>
        <w:t>for the sustainment of</w:t>
      </w:r>
      <w:r w:rsidRPr="00D727E5">
        <w:rPr>
          <w:rFonts w:eastAsia="Times New Roman" w:cs="Calibri"/>
          <w:bCs/>
          <w:sz w:val="24"/>
        </w:rPr>
        <w:t xml:space="preserve"> tenancies</w:t>
      </w:r>
      <w:r w:rsidR="0037032E">
        <w:rPr>
          <w:rFonts w:eastAsia="Times New Roman" w:cs="Calibri"/>
          <w:bCs/>
          <w:sz w:val="24"/>
        </w:rPr>
        <w:t>.</w:t>
      </w:r>
      <w:r w:rsidRPr="00D727E5">
        <w:rPr>
          <w:rFonts w:eastAsia="Times New Roman" w:cs="Calibri"/>
          <w:bCs/>
          <w:sz w:val="24"/>
        </w:rPr>
        <w:t xml:space="preserve"> </w:t>
      </w:r>
    </w:p>
    <w:p w14:paraId="0B91B455" w14:textId="66827040" w:rsidR="00D727E5" w:rsidRPr="00D727E5" w:rsidRDefault="0037032E" w:rsidP="00D727E5">
      <w:pPr>
        <w:pStyle w:val="NoSpacing"/>
        <w:rPr>
          <w:rFonts w:eastAsia="Times New Roman" w:cs="Calibri"/>
          <w:bCs/>
          <w:sz w:val="24"/>
        </w:rPr>
      </w:pPr>
      <w:r>
        <w:rPr>
          <w:rFonts w:eastAsia="Times New Roman" w:cs="Calibri"/>
          <w:bCs/>
          <w:sz w:val="24"/>
        </w:rPr>
        <w:t xml:space="preserve">To </w:t>
      </w:r>
      <w:r w:rsidR="006D00C8">
        <w:rPr>
          <w:rFonts w:eastAsia="Times New Roman" w:cs="Calibri"/>
          <w:bCs/>
          <w:sz w:val="24"/>
        </w:rPr>
        <w:t>assure</w:t>
      </w:r>
      <w:r>
        <w:rPr>
          <w:rFonts w:eastAsia="Times New Roman" w:cs="Calibri"/>
          <w:bCs/>
          <w:sz w:val="24"/>
        </w:rPr>
        <w:t>, through a process of inspection, the</w:t>
      </w:r>
      <w:r w:rsidR="006D00C8">
        <w:rPr>
          <w:rFonts w:eastAsia="Times New Roman" w:cs="Calibri"/>
          <w:bCs/>
          <w:sz w:val="24"/>
        </w:rPr>
        <w:t xml:space="preserve"> quality of</w:t>
      </w:r>
      <w:r>
        <w:rPr>
          <w:rFonts w:eastAsia="Times New Roman" w:cs="Calibri"/>
          <w:bCs/>
          <w:sz w:val="24"/>
        </w:rPr>
        <w:t xml:space="preserve"> maintenance is</w:t>
      </w:r>
      <w:r w:rsidR="006D00C8">
        <w:rPr>
          <w:rFonts w:eastAsia="Times New Roman" w:cs="Calibri"/>
          <w:bCs/>
          <w:sz w:val="24"/>
        </w:rPr>
        <w:t xml:space="preserve"> kept at a high standard</w:t>
      </w:r>
      <w:r w:rsidR="00D727E5" w:rsidRPr="00D727E5">
        <w:rPr>
          <w:rFonts w:eastAsia="Times New Roman" w:cs="Calibri"/>
          <w:bCs/>
          <w:sz w:val="24"/>
        </w:rPr>
        <w:t xml:space="preserve">. </w:t>
      </w:r>
    </w:p>
    <w:p w14:paraId="6FBFCE6F" w14:textId="2E375067" w:rsidR="00D727E5" w:rsidRDefault="00D727E5" w:rsidP="00D727E5">
      <w:pPr>
        <w:pStyle w:val="NoSpacing"/>
        <w:rPr>
          <w:rFonts w:eastAsia="Times New Roman" w:cs="Calibri"/>
          <w:bCs/>
          <w:sz w:val="24"/>
        </w:rPr>
      </w:pPr>
      <w:r w:rsidRPr="00D727E5">
        <w:rPr>
          <w:rFonts w:eastAsia="Times New Roman" w:cs="Calibri"/>
          <w:bCs/>
          <w:sz w:val="24"/>
        </w:rPr>
        <w:t>To monitor, in line with current Housing legislation, HHT’s processes in managing tenancies.</w:t>
      </w:r>
    </w:p>
    <w:p w14:paraId="1B144B79" w14:textId="6267A79E" w:rsidR="006D00C8" w:rsidRPr="00D727E5" w:rsidRDefault="006D00C8" w:rsidP="00D727E5">
      <w:pPr>
        <w:pStyle w:val="NoSpacing"/>
        <w:rPr>
          <w:rFonts w:eastAsia="Times New Roman" w:cs="Calibri"/>
          <w:bCs/>
          <w:sz w:val="24"/>
        </w:rPr>
      </w:pPr>
      <w:r>
        <w:rPr>
          <w:rFonts w:eastAsia="Times New Roman" w:cs="Calibri"/>
          <w:bCs/>
          <w:sz w:val="24"/>
        </w:rPr>
        <w:t>To manage the tenancy end-to-end process from sign-up to end of tenancy.</w:t>
      </w:r>
    </w:p>
    <w:p w14:paraId="31084171" w14:textId="741A40DD" w:rsidR="0037032E" w:rsidRPr="00D727E5" w:rsidRDefault="00D727E5" w:rsidP="00D727E5">
      <w:pPr>
        <w:pStyle w:val="NoSpacing"/>
        <w:rPr>
          <w:rFonts w:eastAsia="Times New Roman" w:cs="Calibri"/>
          <w:bCs/>
          <w:sz w:val="24"/>
        </w:rPr>
      </w:pPr>
      <w:r w:rsidRPr="00D727E5">
        <w:rPr>
          <w:rFonts w:eastAsia="Times New Roman" w:cs="Calibri"/>
          <w:bCs/>
          <w:sz w:val="24"/>
        </w:rPr>
        <w:t>To deliver as directed by the SHM in partnership with the wider HHT team quality first time services</w:t>
      </w:r>
      <w:r w:rsidR="0037032E">
        <w:rPr>
          <w:rFonts w:eastAsia="Times New Roman" w:cs="Calibri"/>
          <w:bCs/>
          <w:sz w:val="24"/>
        </w:rPr>
        <w:t>.</w:t>
      </w:r>
    </w:p>
    <w:p w14:paraId="7A1BD7D2" w14:textId="77777777" w:rsidR="00D727E5" w:rsidRDefault="00D727E5" w:rsidP="008D51FA">
      <w:pPr>
        <w:pStyle w:val="NoSpacing"/>
        <w:jc w:val="center"/>
        <w:rPr>
          <w:rFonts w:eastAsia="Times New Roman" w:cs="Calibri"/>
          <w:b/>
          <w:sz w:val="24"/>
        </w:rPr>
      </w:pPr>
    </w:p>
    <w:p w14:paraId="518AD3E2" w14:textId="3B7106BA" w:rsidR="008D51FA" w:rsidRDefault="00035AC9" w:rsidP="008D51FA">
      <w:pPr>
        <w:pStyle w:val="NoSpacing"/>
        <w:jc w:val="center"/>
        <w:rPr>
          <w:rFonts w:eastAsia="Times New Roman" w:cs="Calibri"/>
          <w:b/>
          <w:sz w:val="24"/>
        </w:rPr>
      </w:pPr>
      <w:r w:rsidRPr="00021D6F">
        <w:rPr>
          <w:rFonts w:eastAsia="Times New Roman" w:cs="Calibri"/>
          <w:b/>
          <w:sz w:val="24"/>
        </w:rPr>
        <w:t>Person Specification</w:t>
      </w:r>
    </w:p>
    <w:p w14:paraId="32238E1A" w14:textId="77777777" w:rsidR="00D727E5" w:rsidRPr="00021D6F" w:rsidRDefault="00D727E5" w:rsidP="008D51FA">
      <w:pPr>
        <w:pStyle w:val="NoSpacing"/>
        <w:jc w:val="center"/>
        <w:rPr>
          <w:rFonts w:eastAsia="Times New Roman" w:cs="Calibri"/>
          <w:b/>
          <w:sz w:val="24"/>
        </w:rPr>
      </w:pPr>
    </w:p>
    <w:tbl>
      <w:tblPr>
        <w:tblW w:w="103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3"/>
        <w:gridCol w:w="1559"/>
        <w:gridCol w:w="1713"/>
      </w:tblGrid>
      <w:tr w:rsidR="00D727E5" w:rsidRPr="00F76A75" w14:paraId="4F202B0B" w14:textId="77777777" w:rsidTr="006D00C8">
        <w:trPr>
          <w:trHeight w:val="202"/>
          <w:jc w:val="center"/>
        </w:trPr>
        <w:tc>
          <w:tcPr>
            <w:tcW w:w="7083" w:type="dxa"/>
            <w:tcBorders>
              <w:bottom w:val="single" w:sz="4" w:space="0" w:color="auto"/>
            </w:tcBorders>
          </w:tcPr>
          <w:p w14:paraId="7F1CDCC0" w14:textId="77777777" w:rsidR="00D727E5" w:rsidRPr="006D00C8" w:rsidRDefault="00D727E5" w:rsidP="00947EC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114DB900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D00C8">
              <w:rPr>
                <w:rFonts w:ascii="Arial" w:hAnsi="Arial" w:cs="Arial"/>
                <w:b/>
                <w:sz w:val="20"/>
                <w:szCs w:val="20"/>
              </w:rPr>
              <w:t>ESSENTIAL</w:t>
            </w:r>
          </w:p>
        </w:tc>
        <w:tc>
          <w:tcPr>
            <w:tcW w:w="1713" w:type="dxa"/>
            <w:tcBorders>
              <w:bottom w:val="single" w:sz="4" w:space="0" w:color="auto"/>
            </w:tcBorders>
            <w:vAlign w:val="center"/>
          </w:tcPr>
          <w:p w14:paraId="6DBEE33A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D00C8">
              <w:rPr>
                <w:rFonts w:ascii="Arial" w:hAnsi="Arial" w:cs="Arial"/>
                <w:b/>
                <w:sz w:val="20"/>
                <w:szCs w:val="20"/>
              </w:rPr>
              <w:t>DESIRABLE</w:t>
            </w:r>
          </w:p>
        </w:tc>
      </w:tr>
      <w:tr w:rsidR="00D727E5" w:rsidRPr="00F76A75" w14:paraId="5AC87A7F" w14:textId="77777777" w:rsidTr="006D00C8">
        <w:trPr>
          <w:jc w:val="center"/>
        </w:trPr>
        <w:tc>
          <w:tcPr>
            <w:tcW w:w="7083" w:type="dxa"/>
            <w:tcBorders>
              <w:bottom w:val="single" w:sz="4" w:space="0" w:color="auto"/>
            </w:tcBorders>
            <w:shd w:val="clear" w:color="auto" w:fill="C6D9F1"/>
          </w:tcPr>
          <w:p w14:paraId="20203252" w14:textId="77777777" w:rsidR="00D727E5" w:rsidRPr="006D00C8" w:rsidRDefault="00D727E5" w:rsidP="00947EC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D00C8">
              <w:rPr>
                <w:rFonts w:ascii="Arial" w:hAnsi="Arial" w:cs="Arial"/>
                <w:b/>
                <w:sz w:val="20"/>
                <w:szCs w:val="20"/>
              </w:rPr>
              <w:t>Qualifications/Education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C6D9F1"/>
            <w:vAlign w:val="center"/>
          </w:tcPr>
          <w:p w14:paraId="0E3727CB" w14:textId="77777777" w:rsidR="00D727E5" w:rsidRPr="006D00C8" w:rsidRDefault="00D727E5" w:rsidP="00947EC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13" w:type="dxa"/>
            <w:tcBorders>
              <w:bottom w:val="single" w:sz="4" w:space="0" w:color="auto"/>
            </w:tcBorders>
            <w:shd w:val="clear" w:color="auto" w:fill="C6D9F1"/>
            <w:vAlign w:val="center"/>
          </w:tcPr>
          <w:p w14:paraId="74FE4C77" w14:textId="77777777" w:rsidR="00D727E5" w:rsidRPr="006D00C8" w:rsidRDefault="00D727E5" w:rsidP="00947EC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727E5" w:rsidRPr="00F76A75" w14:paraId="53025EF7" w14:textId="77777777" w:rsidTr="006D00C8">
        <w:trPr>
          <w:jc w:val="center"/>
        </w:trPr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05159" w14:textId="77777777" w:rsidR="00D727E5" w:rsidRPr="006D00C8" w:rsidRDefault="00D727E5" w:rsidP="00947EC6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6D00C8">
              <w:rPr>
                <w:rFonts w:ascii="Arial" w:hAnsi="Arial" w:cs="Arial"/>
                <w:sz w:val="20"/>
                <w:szCs w:val="20"/>
              </w:rPr>
              <w:t>Relevant CIH qualification at level 3 or above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D9CCD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5134D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00C8"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  <w:tr w:rsidR="00D727E5" w:rsidRPr="00F76A75" w14:paraId="0A4F60D9" w14:textId="77777777" w:rsidTr="006D00C8">
        <w:trPr>
          <w:jc w:val="center"/>
        </w:trPr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21C73" w14:textId="77777777" w:rsidR="00D727E5" w:rsidRPr="006D00C8" w:rsidRDefault="00D727E5" w:rsidP="00947EC6">
            <w:pPr>
              <w:keepNext/>
              <w:spacing w:after="0" w:line="240" w:lineRule="auto"/>
              <w:ind w:left="3600" w:hanging="3600"/>
              <w:outlineLvl w:val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D00C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ECDL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A1EC6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B7836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00C8"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  <w:tr w:rsidR="00D727E5" w:rsidRPr="00F76A75" w14:paraId="6429A038" w14:textId="77777777" w:rsidTr="006D00C8">
        <w:trPr>
          <w:trHeight w:val="200"/>
          <w:jc w:val="center"/>
        </w:trPr>
        <w:tc>
          <w:tcPr>
            <w:tcW w:w="7083" w:type="dxa"/>
            <w:tcBorders>
              <w:top w:val="single" w:sz="4" w:space="0" w:color="auto"/>
              <w:bottom w:val="single" w:sz="4" w:space="0" w:color="auto"/>
            </w:tcBorders>
            <w:shd w:val="clear" w:color="auto" w:fill="C6D9F1"/>
          </w:tcPr>
          <w:p w14:paraId="22432546" w14:textId="77777777" w:rsidR="00D727E5" w:rsidRPr="006D00C8" w:rsidRDefault="00D727E5" w:rsidP="00947EC6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6D00C8">
              <w:rPr>
                <w:rFonts w:ascii="Arial" w:hAnsi="Arial" w:cs="Arial"/>
                <w:b/>
                <w:sz w:val="20"/>
                <w:szCs w:val="20"/>
              </w:rPr>
              <w:t>Knowledge, Skills &amp; Experience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C6D9F1"/>
            <w:vAlign w:val="center"/>
          </w:tcPr>
          <w:p w14:paraId="04F9AA00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13" w:type="dxa"/>
            <w:tcBorders>
              <w:top w:val="single" w:sz="4" w:space="0" w:color="auto"/>
              <w:bottom w:val="single" w:sz="4" w:space="0" w:color="auto"/>
            </w:tcBorders>
            <w:shd w:val="clear" w:color="auto" w:fill="C6D9F1"/>
            <w:vAlign w:val="center"/>
          </w:tcPr>
          <w:p w14:paraId="78FB84FC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727E5" w:rsidRPr="00F76A75" w14:paraId="7A4879D4" w14:textId="77777777" w:rsidTr="006D00C8">
        <w:trPr>
          <w:jc w:val="center"/>
        </w:trPr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B2618" w14:textId="77777777" w:rsidR="00D727E5" w:rsidRPr="006D00C8" w:rsidRDefault="00D727E5" w:rsidP="00947EC6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6D00C8">
              <w:rPr>
                <w:rFonts w:ascii="Arial" w:hAnsi="Arial" w:cs="Arial"/>
                <w:sz w:val="20"/>
                <w:szCs w:val="20"/>
              </w:rPr>
              <w:t xml:space="preserve">Excellent communication skills across all mediums.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148DF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5916A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00C8"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  <w:tr w:rsidR="00D727E5" w:rsidRPr="00F76A75" w14:paraId="563B0851" w14:textId="77777777" w:rsidTr="006D00C8">
        <w:trPr>
          <w:jc w:val="center"/>
        </w:trPr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6B08D" w14:textId="77777777" w:rsidR="00D727E5" w:rsidRPr="006D00C8" w:rsidRDefault="00D727E5" w:rsidP="00947EC6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6D00C8">
              <w:rPr>
                <w:rFonts w:ascii="Arial" w:hAnsi="Arial" w:cs="Arial"/>
                <w:sz w:val="20"/>
                <w:szCs w:val="20"/>
              </w:rPr>
              <w:t>Ability to influence people of all ages and from all backgrounds, sometimes in stressful situations, with the ability to placate and gain their trust.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FF8D9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00C8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A7EB1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727E5" w:rsidRPr="00F76A75" w14:paraId="3B681961" w14:textId="77777777" w:rsidTr="006D00C8">
        <w:trPr>
          <w:jc w:val="center"/>
        </w:trPr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AF839" w14:textId="77777777" w:rsidR="00D727E5" w:rsidRPr="006D00C8" w:rsidRDefault="00D727E5" w:rsidP="00947EC6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6D00C8">
              <w:rPr>
                <w:rFonts w:ascii="Arial" w:hAnsi="Arial" w:cs="Arial"/>
                <w:sz w:val="20"/>
                <w:szCs w:val="20"/>
              </w:rPr>
              <w:t>A good understanding of the needs of the veterans’ community and the additional ability to recognise contributing factors of vulnerability.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172A7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8699A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00C8"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  <w:tr w:rsidR="00D727E5" w:rsidRPr="00F76A75" w14:paraId="5CC48C44" w14:textId="77777777" w:rsidTr="006D00C8">
        <w:trPr>
          <w:jc w:val="center"/>
        </w:trPr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26F50" w14:textId="173C0995" w:rsidR="00D727E5" w:rsidRPr="006D00C8" w:rsidRDefault="00D727E5" w:rsidP="00947EC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6D00C8">
              <w:rPr>
                <w:rFonts w:ascii="Arial" w:hAnsi="Arial" w:cs="Arial"/>
                <w:sz w:val="20"/>
                <w:szCs w:val="20"/>
              </w:rPr>
              <w:t>A high level of understanding of financial inclusion available to veterans to enabled sustainability of the tenancy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51812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9335E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00C8"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  <w:tr w:rsidR="00D727E5" w:rsidRPr="00F76A75" w14:paraId="592B0AEA" w14:textId="77777777" w:rsidTr="006D00C8">
        <w:trPr>
          <w:jc w:val="center"/>
        </w:trPr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5F4DA" w14:textId="77777777" w:rsidR="00D727E5" w:rsidRPr="006D00C8" w:rsidRDefault="00D727E5" w:rsidP="00947EC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6D00C8">
              <w:rPr>
                <w:rFonts w:ascii="Arial" w:hAnsi="Arial" w:cs="Arial"/>
                <w:sz w:val="20"/>
                <w:szCs w:val="20"/>
              </w:rPr>
              <w:t>A proven ability to analyse and determine the suitability of applicants for Trust tenancies.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F3B77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93034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00C8"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  <w:tr w:rsidR="00D727E5" w:rsidRPr="00F76A75" w14:paraId="5A694307" w14:textId="77777777" w:rsidTr="006D00C8">
        <w:trPr>
          <w:jc w:val="center"/>
        </w:trPr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E8C8C" w14:textId="77777777" w:rsidR="00D727E5" w:rsidRPr="006D00C8" w:rsidRDefault="00D727E5" w:rsidP="00947EC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6D00C8">
              <w:rPr>
                <w:rFonts w:ascii="Arial" w:hAnsi="Arial" w:cs="Arial"/>
                <w:sz w:val="20"/>
                <w:szCs w:val="20"/>
              </w:rPr>
              <w:t>A good knowledge and experience of the range of mechanisms available to prevent the escalation of ASB and neighbour disputes.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2B305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00C8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AB0B0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727E5" w:rsidRPr="00F76A75" w14:paraId="36E77472" w14:textId="77777777" w:rsidTr="006D00C8">
        <w:trPr>
          <w:jc w:val="center"/>
        </w:trPr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5D9B6" w14:textId="77777777" w:rsidR="00D727E5" w:rsidRPr="006D00C8" w:rsidRDefault="00D727E5" w:rsidP="00947EC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6D00C8">
              <w:rPr>
                <w:rFonts w:ascii="Arial" w:hAnsi="Arial" w:cs="Arial"/>
                <w:sz w:val="20"/>
                <w:szCs w:val="20"/>
              </w:rPr>
              <w:t>A good understanding of the legislation that governs the responsibilities for both landlords and tenants in England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DC0BB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7A6D1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00C8"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  <w:tr w:rsidR="00D727E5" w:rsidRPr="00F76A75" w14:paraId="3930D897" w14:textId="77777777" w:rsidTr="006D00C8">
        <w:trPr>
          <w:jc w:val="center"/>
        </w:trPr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B0F0E" w14:textId="77777777" w:rsidR="00D727E5" w:rsidRPr="006D00C8" w:rsidRDefault="00D727E5" w:rsidP="00947EC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6D00C8">
              <w:rPr>
                <w:rFonts w:ascii="Arial" w:hAnsi="Arial" w:cs="Arial"/>
                <w:sz w:val="20"/>
                <w:szCs w:val="20"/>
              </w:rPr>
              <w:t>The ability to influence individuals and groups and to work collaboratively across a diverse range of organisations and individuals to build relationships, trust and creditability with diverse audiences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D7D86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00C8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57E08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727E5" w:rsidRPr="00F76A75" w14:paraId="1A5CD46A" w14:textId="77777777" w:rsidTr="006D00C8">
        <w:trPr>
          <w:jc w:val="center"/>
        </w:trPr>
        <w:tc>
          <w:tcPr>
            <w:tcW w:w="7083" w:type="dxa"/>
            <w:tcBorders>
              <w:top w:val="single" w:sz="4" w:space="0" w:color="auto"/>
              <w:bottom w:val="single" w:sz="4" w:space="0" w:color="auto"/>
            </w:tcBorders>
            <w:shd w:val="clear" w:color="auto" w:fill="C6D9F1"/>
          </w:tcPr>
          <w:p w14:paraId="21F1F0F9" w14:textId="77777777" w:rsidR="00D727E5" w:rsidRPr="006D00C8" w:rsidRDefault="00D727E5" w:rsidP="00947EC6">
            <w:pPr>
              <w:rPr>
                <w:rFonts w:ascii="Arial" w:hAnsi="Arial" w:cs="Arial"/>
                <w:sz w:val="20"/>
                <w:szCs w:val="20"/>
              </w:rPr>
            </w:pPr>
            <w:r w:rsidRPr="006D00C8">
              <w:rPr>
                <w:rFonts w:ascii="Arial" w:hAnsi="Arial" w:cs="Arial"/>
                <w:b/>
                <w:sz w:val="20"/>
                <w:szCs w:val="20"/>
              </w:rPr>
              <w:t>Personal Qualities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C6D9F1"/>
            <w:vAlign w:val="center"/>
          </w:tcPr>
          <w:p w14:paraId="59B64B4F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13" w:type="dxa"/>
            <w:tcBorders>
              <w:top w:val="single" w:sz="4" w:space="0" w:color="auto"/>
              <w:bottom w:val="single" w:sz="4" w:space="0" w:color="auto"/>
            </w:tcBorders>
            <w:shd w:val="clear" w:color="auto" w:fill="C6D9F1"/>
            <w:vAlign w:val="center"/>
          </w:tcPr>
          <w:p w14:paraId="41740126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727E5" w:rsidRPr="00F76A75" w14:paraId="69485AA5" w14:textId="77777777" w:rsidTr="006D00C8">
        <w:trPr>
          <w:jc w:val="center"/>
        </w:trPr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DB687" w14:textId="77777777" w:rsidR="00D727E5" w:rsidRPr="006D00C8" w:rsidRDefault="00D727E5" w:rsidP="00947EC6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6D00C8">
              <w:rPr>
                <w:rFonts w:ascii="Arial" w:hAnsi="Arial" w:cs="Arial"/>
                <w:sz w:val="20"/>
                <w:szCs w:val="20"/>
              </w:rPr>
              <w:t>The ability to think, work and communicate at an operational level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058F3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00C8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11826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727E5" w:rsidRPr="00F76A75" w14:paraId="6025D217" w14:textId="77777777" w:rsidTr="006D00C8">
        <w:trPr>
          <w:jc w:val="center"/>
        </w:trPr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A5B10" w14:textId="77777777" w:rsidR="00D727E5" w:rsidRPr="006D00C8" w:rsidRDefault="00D727E5" w:rsidP="00947EC6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6D00C8">
              <w:rPr>
                <w:rFonts w:ascii="Arial" w:hAnsi="Arial" w:cs="Arial"/>
                <w:sz w:val="20"/>
                <w:szCs w:val="20"/>
              </w:rPr>
              <w:t xml:space="preserve">The ability to be a self-starter who can interpret strategic direction and deliver the operational output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43699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F77DB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00C8"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  <w:tr w:rsidR="00D727E5" w:rsidRPr="00F76A75" w14:paraId="6A74750C" w14:textId="77777777" w:rsidTr="006D00C8">
        <w:trPr>
          <w:jc w:val="center"/>
        </w:trPr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9ABC7" w14:textId="77777777" w:rsidR="00D727E5" w:rsidRPr="006D00C8" w:rsidRDefault="00D727E5" w:rsidP="00947EC6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6D00C8">
              <w:rPr>
                <w:rFonts w:ascii="Arial" w:hAnsi="Arial" w:cs="Arial"/>
                <w:sz w:val="20"/>
                <w:szCs w:val="20"/>
              </w:rPr>
              <w:t>The ability to deliver sensible solutions to complicated issues over a wide range of stakeholders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FA896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384A6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00C8"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  <w:tr w:rsidR="00D727E5" w:rsidRPr="00F76A75" w14:paraId="4E774B3D" w14:textId="77777777" w:rsidTr="006D00C8">
        <w:trPr>
          <w:jc w:val="center"/>
        </w:trPr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B35AA" w14:textId="77777777" w:rsidR="00D727E5" w:rsidRPr="006D00C8" w:rsidRDefault="00D727E5" w:rsidP="00947EC6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6D00C8">
              <w:rPr>
                <w:rFonts w:ascii="Arial" w:hAnsi="Arial" w:cs="Arial"/>
                <w:sz w:val="20"/>
                <w:szCs w:val="20"/>
              </w:rPr>
              <w:t>Self-motivated, unafraid to challenge and be challenged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67F3D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00C8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C481E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727E5" w:rsidRPr="00F76A75" w14:paraId="7637C688" w14:textId="77777777" w:rsidTr="006D00C8">
        <w:trPr>
          <w:jc w:val="center"/>
        </w:trPr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E40AB" w14:textId="77777777" w:rsidR="00D727E5" w:rsidRPr="006D00C8" w:rsidRDefault="00D727E5" w:rsidP="00947EC6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6D00C8">
              <w:rPr>
                <w:rFonts w:ascii="Arial" w:hAnsi="Arial" w:cs="Arial"/>
                <w:sz w:val="20"/>
                <w:szCs w:val="20"/>
              </w:rPr>
              <w:t>Able to build relationships, trust &amp; credibility with stakeholders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3D455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5B685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00C8"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  <w:tr w:rsidR="00D727E5" w:rsidRPr="00F76A75" w14:paraId="6C97374D" w14:textId="77777777" w:rsidTr="006D00C8">
        <w:trPr>
          <w:jc w:val="center"/>
        </w:trPr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854C7" w14:textId="77777777" w:rsidR="00D727E5" w:rsidRPr="006D00C8" w:rsidRDefault="00D727E5" w:rsidP="00947EC6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6D00C8">
              <w:rPr>
                <w:rFonts w:ascii="Arial" w:hAnsi="Arial" w:cs="Arial"/>
                <w:sz w:val="20"/>
                <w:szCs w:val="20"/>
              </w:rPr>
              <w:t>A problem solver, with clear evidence of a proactive, collaborative &amp; agile mind-set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94A5C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66CC2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00C8"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  <w:tr w:rsidR="00D727E5" w:rsidRPr="00F76A75" w14:paraId="02CFDA19" w14:textId="77777777" w:rsidTr="006D00C8">
        <w:trPr>
          <w:jc w:val="center"/>
        </w:trPr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16350" w14:textId="75A0A616" w:rsidR="00D727E5" w:rsidRPr="006D00C8" w:rsidRDefault="00D727E5" w:rsidP="00947EC6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6D00C8">
              <w:rPr>
                <w:rFonts w:ascii="Arial" w:hAnsi="Arial" w:cs="Arial"/>
                <w:sz w:val="20"/>
                <w:szCs w:val="20"/>
              </w:rPr>
              <w:t>The ability to problem</w:t>
            </w:r>
            <w:r w:rsidR="006D00C8">
              <w:rPr>
                <w:rFonts w:ascii="Arial" w:hAnsi="Arial" w:cs="Arial"/>
                <w:sz w:val="20"/>
                <w:szCs w:val="20"/>
              </w:rPr>
              <w:t>-</w:t>
            </w:r>
            <w:r w:rsidRPr="006D00C8">
              <w:rPr>
                <w:rFonts w:ascii="Arial" w:hAnsi="Arial" w:cs="Arial"/>
                <w:sz w:val="20"/>
                <w:szCs w:val="20"/>
              </w:rPr>
              <w:t>solve over a range of issues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B9B8E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B3F80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00C8"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  <w:tr w:rsidR="00D727E5" w:rsidRPr="00F76A75" w14:paraId="5C271BF1" w14:textId="77777777" w:rsidTr="006D00C8">
        <w:trPr>
          <w:jc w:val="center"/>
        </w:trPr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EA50B" w14:textId="77777777" w:rsidR="00D727E5" w:rsidRPr="006D00C8" w:rsidRDefault="00D727E5" w:rsidP="00947EC6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6D00C8">
              <w:rPr>
                <w:rFonts w:ascii="Arial" w:hAnsi="Arial" w:cs="Arial"/>
                <w:sz w:val="20"/>
                <w:szCs w:val="20"/>
              </w:rPr>
              <w:t>Be able to empathise with individuals in professional manner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E82C9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00C8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C1B7B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727E5" w:rsidRPr="00F76A75" w14:paraId="61870FDE" w14:textId="77777777" w:rsidTr="006D00C8">
        <w:trPr>
          <w:jc w:val="center"/>
        </w:trPr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7D9B8" w14:textId="77777777" w:rsidR="00D727E5" w:rsidRPr="006D00C8" w:rsidRDefault="00D727E5" w:rsidP="00947EC6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6D00C8">
              <w:rPr>
                <w:rFonts w:ascii="Arial" w:hAnsi="Arial" w:cs="Arial"/>
                <w:sz w:val="20"/>
                <w:szCs w:val="20"/>
              </w:rPr>
              <w:t xml:space="preserve">Personal resilience to work effectively and stay calm under pressure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85AA3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00C8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9DD2F" w14:textId="77777777" w:rsidR="00D727E5" w:rsidRPr="006D00C8" w:rsidRDefault="00D727E5" w:rsidP="00947E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309E3BE" w14:textId="204A9FD5" w:rsidR="00E02990" w:rsidRDefault="00E02990"/>
    <w:sectPr w:rsidR="00E02990" w:rsidSect="00D727E5">
      <w:headerReference w:type="default" r:id="rId7"/>
      <w:footerReference w:type="default" r:id="rId8"/>
      <w:headerReference w:type="first" r:id="rId9"/>
      <w:pgSz w:w="11906" w:h="16838" w:code="9"/>
      <w:pgMar w:top="720" w:right="720" w:bottom="720" w:left="720" w:header="340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0E16D6" w14:textId="77777777" w:rsidR="001C6FA2" w:rsidRDefault="001C6FA2">
      <w:pPr>
        <w:spacing w:after="0" w:line="240" w:lineRule="auto"/>
      </w:pPr>
      <w:r>
        <w:separator/>
      </w:r>
    </w:p>
  </w:endnote>
  <w:endnote w:type="continuationSeparator" w:id="0">
    <w:p w14:paraId="7798F95B" w14:textId="77777777" w:rsidR="001C6FA2" w:rsidRDefault="001C6F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59AF22" w14:textId="77777777" w:rsidR="001C6FA2" w:rsidRDefault="001C6FA2" w:rsidP="00384F6A">
    <w:pPr>
      <w:pStyle w:val="Footer"/>
      <w:jc w:val="center"/>
    </w:pPr>
    <w:r>
      <w:t>Summary only – all aspects subject to variation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72BF73" w14:textId="77777777" w:rsidR="001C6FA2" w:rsidRDefault="001C6FA2">
      <w:pPr>
        <w:spacing w:after="0" w:line="240" w:lineRule="auto"/>
      </w:pPr>
      <w:r>
        <w:separator/>
      </w:r>
    </w:p>
  </w:footnote>
  <w:footnote w:type="continuationSeparator" w:id="0">
    <w:p w14:paraId="40A4B597" w14:textId="77777777" w:rsidR="001C6FA2" w:rsidRDefault="001C6F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F82A56" w14:textId="77777777" w:rsidR="001C6FA2" w:rsidRPr="00E177EB" w:rsidRDefault="001C6FA2" w:rsidP="008D51FA">
    <w:pPr>
      <w:spacing w:after="0"/>
      <w:jc w:val="center"/>
      <w:rPr>
        <w:rFonts w:eastAsia="Times New Roman" w:cs="Calibri"/>
        <w:b/>
        <w:sz w:val="26"/>
        <w:u w:val="single"/>
      </w:rPr>
    </w:pPr>
    <w:r>
      <w:rPr>
        <w:noProof/>
        <w:lang w:eastAsia="en-GB"/>
      </w:rPr>
      <w:drawing>
        <wp:anchor distT="0" distB="0" distL="114300" distR="114300" simplePos="0" relativeHeight="251662336" behindDoc="0" locked="0" layoutInCell="1" allowOverlap="1" wp14:anchorId="36F9796B" wp14:editId="1A61E005">
          <wp:simplePos x="0" y="0"/>
          <wp:positionH relativeFrom="column">
            <wp:posOffset>5899784</wp:posOffset>
          </wp:positionH>
          <wp:positionV relativeFrom="paragraph">
            <wp:posOffset>-111125</wp:posOffset>
          </wp:positionV>
          <wp:extent cx="945909" cy="470171"/>
          <wp:effectExtent l="0" t="0" r="6985" b="635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aig Housing logo MAI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771" t="24023" r="21726" b="27646"/>
                  <a:stretch/>
                </pic:blipFill>
                <pic:spPr bwMode="auto">
                  <a:xfrm>
                    <a:off x="0" y="0"/>
                    <a:ext cx="959475" cy="47691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177EB">
      <w:rPr>
        <w:rFonts w:eastAsia="Times New Roman" w:cs="Calibri"/>
        <w:b/>
        <w:sz w:val="26"/>
      </w:rPr>
      <w:t>JOB DESCRIPTION</w:t>
    </w:r>
  </w:p>
  <w:p w14:paraId="627CCB27" w14:textId="77777777" w:rsidR="001C6FA2" w:rsidRDefault="001C6FA2" w:rsidP="00384F6A">
    <w:pPr>
      <w:pStyle w:val="Header"/>
      <w:jc w:val="cent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9264" behindDoc="1" locked="0" layoutInCell="0" allowOverlap="1" wp14:anchorId="5D44B457" wp14:editId="2FC75216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050155" cy="3030220"/>
              <wp:effectExtent l="0" t="1104900" r="0" b="63690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050155" cy="303022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2D2DA0" w14:textId="77777777" w:rsidR="001C6FA2" w:rsidRDefault="001C6FA2" w:rsidP="00035AC9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Calibri" w:hAnsi="Calibri" w:cs="Calibri"/>
                              <w:color w:val="404040"/>
                              <w:sz w:val="2"/>
                              <w:szCs w:val="2"/>
                              <w14:textFill>
                                <w14:solidFill>
                                  <w14:srgbClr w14:val="40404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D44B45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0;margin-top:0;width:397.65pt;height:238.6pt;rotation:-45;z-index:-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" o:allowincell="f" filled="f" stroked="f">
              <v:stroke joinstyle="round"/>
              <o:lock v:ext="edit" shapetype="t"/>
              <v:textbox style="mso-fit-shape-to-text:t">
                <w:txbxContent>
                  <w:p w14:paraId="042D2DA0" w14:textId="77777777" w:rsidR="001C6FA2" w:rsidRDefault="001C6FA2" w:rsidP="00035AC9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hAnsi="Calibri" w:cs="Calibri"/>
                        <w:color w:val="404040"/>
                        <w:sz w:val="2"/>
                        <w:szCs w:val="2"/>
                        <w14:textFill>
                          <w14:solidFill>
                            <w14:srgbClr w14:val="40404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BAFF21" w14:textId="77777777" w:rsidR="001C6FA2" w:rsidRDefault="001C6FA2">
    <w:pPr>
      <w:pStyle w:val="Head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0288" behindDoc="1" locked="0" layoutInCell="0" allowOverlap="1" wp14:anchorId="0CA4DFBA" wp14:editId="2C278BDB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050155" cy="3030220"/>
              <wp:effectExtent l="0" t="1104900" r="0" b="63690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050155" cy="303022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85EE43" w14:textId="77777777" w:rsidR="001C6FA2" w:rsidRDefault="001C6FA2" w:rsidP="00035AC9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Calibri" w:hAnsi="Calibri" w:cs="Calibri"/>
                              <w:color w:val="404040"/>
                              <w:sz w:val="2"/>
                              <w:szCs w:val="2"/>
                              <w14:textFill>
                                <w14:solidFill>
                                  <w14:srgbClr w14:val="40404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CA4DFB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0;margin-top:0;width:397.65pt;height:238.6pt;rotation:-45;z-index:-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" o:allowincell="f" filled="f" stroked="f">
              <v:stroke joinstyle="round"/>
              <o:lock v:ext="edit" shapetype="t"/>
              <v:textbox style="mso-fit-shape-to-text:t">
                <w:txbxContent>
                  <w:p w14:paraId="1B85EE43" w14:textId="77777777" w:rsidR="001C6FA2" w:rsidRDefault="001C6FA2" w:rsidP="00035AC9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hAnsi="Calibri" w:cs="Calibri"/>
                        <w:color w:val="404040"/>
                        <w:sz w:val="2"/>
                        <w:szCs w:val="2"/>
                        <w14:textFill>
                          <w14:solidFill>
                            <w14:srgbClr w14:val="40404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4E24C1"/>
    <w:multiLevelType w:val="hybridMultilevel"/>
    <w:tmpl w:val="559A88D4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3021BF8"/>
    <w:multiLevelType w:val="hybridMultilevel"/>
    <w:tmpl w:val="768C73A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7980002"/>
    <w:multiLevelType w:val="hybridMultilevel"/>
    <w:tmpl w:val="9984DA4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1B73E61"/>
    <w:multiLevelType w:val="hybridMultilevel"/>
    <w:tmpl w:val="A50EBE1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8BC1545"/>
    <w:multiLevelType w:val="hybridMultilevel"/>
    <w:tmpl w:val="4DE0044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1E3AC9"/>
    <w:multiLevelType w:val="hybridMultilevel"/>
    <w:tmpl w:val="D6564A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3B2CD8"/>
    <w:multiLevelType w:val="hybridMultilevel"/>
    <w:tmpl w:val="4A12F6EA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92365468">
    <w:abstractNumId w:val="4"/>
  </w:num>
  <w:num w:numId="2" w16cid:durableId="1260524485">
    <w:abstractNumId w:val="3"/>
  </w:num>
  <w:num w:numId="3" w16cid:durableId="1463502085">
    <w:abstractNumId w:val="5"/>
  </w:num>
  <w:num w:numId="4" w16cid:durableId="1850221105">
    <w:abstractNumId w:val="2"/>
  </w:num>
  <w:num w:numId="5" w16cid:durableId="1556090398">
    <w:abstractNumId w:val="1"/>
  </w:num>
  <w:num w:numId="6" w16cid:durableId="1571234425">
    <w:abstractNumId w:val="0"/>
  </w:num>
  <w:num w:numId="7" w16cid:durableId="212199686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5AC9"/>
    <w:rsid w:val="00021D6F"/>
    <w:rsid w:val="00035AC9"/>
    <w:rsid w:val="00043C5B"/>
    <w:rsid w:val="00061E73"/>
    <w:rsid w:val="00070FE5"/>
    <w:rsid w:val="000942E9"/>
    <w:rsid w:val="000A0676"/>
    <w:rsid w:val="000D5085"/>
    <w:rsid w:val="001468C6"/>
    <w:rsid w:val="001777AF"/>
    <w:rsid w:val="001C30BD"/>
    <w:rsid w:val="001C6FA2"/>
    <w:rsid w:val="0024286B"/>
    <w:rsid w:val="00282B9A"/>
    <w:rsid w:val="002F27F9"/>
    <w:rsid w:val="00314507"/>
    <w:rsid w:val="0035004A"/>
    <w:rsid w:val="003540FE"/>
    <w:rsid w:val="0037032E"/>
    <w:rsid w:val="00384F6A"/>
    <w:rsid w:val="003C717C"/>
    <w:rsid w:val="00446F96"/>
    <w:rsid w:val="00451761"/>
    <w:rsid w:val="004A765E"/>
    <w:rsid w:val="004B1BFC"/>
    <w:rsid w:val="004D11F4"/>
    <w:rsid w:val="004D4F38"/>
    <w:rsid w:val="004D70DD"/>
    <w:rsid w:val="00506F80"/>
    <w:rsid w:val="00542F51"/>
    <w:rsid w:val="0059180F"/>
    <w:rsid w:val="00594108"/>
    <w:rsid w:val="005A5235"/>
    <w:rsid w:val="005C4B18"/>
    <w:rsid w:val="005C6A39"/>
    <w:rsid w:val="005D65EB"/>
    <w:rsid w:val="00604FDF"/>
    <w:rsid w:val="00624990"/>
    <w:rsid w:val="00635D4E"/>
    <w:rsid w:val="006927EE"/>
    <w:rsid w:val="006D00C8"/>
    <w:rsid w:val="006E0184"/>
    <w:rsid w:val="006F7B6A"/>
    <w:rsid w:val="00704ABB"/>
    <w:rsid w:val="0070774A"/>
    <w:rsid w:val="007419D9"/>
    <w:rsid w:val="00755B92"/>
    <w:rsid w:val="00756062"/>
    <w:rsid w:val="0085072B"/>
    <w:rsid w:val="00857280"/>
    <w:rsid w:val="008662C2"/>
    <w:rsid w:val="00876FBF"/>
    <w:rsid w:val="00895171"/>
    <w:rsid w:val="008A679B"/>
    <w:rsid w:val="008B449D"/>
    <w:rsid w:val="008D51FA"/>
    <w:rsid w:val="008D6AC9"/>
    <w:rsid w:val="00951BF8"/>
    <w:rsid w:val="00977BC9"/>
    <w:rsid w:val="00995CB2"/>
    <w:rsid w:val="009B3F1A"/>
    <w:rsid w:val="009F42BD"/>
    <w:rsid w:val="00A001E4"/>
    <w:rsid w:val="00A14205"/>
    <w:rsid w:val="00AB7271"/>
    <w:rsid w:val="00AC185A"/>
    <w:rsid w:val="00AC43D1"/>
    <w:rsid w:val="00AF6BF2"/>
    <w:rsid w:val="00B22FB0"/>
    <w:rsid w:val="00B31832"/>
    <w:rsid w:val="00B64008"/>
    <w:rsid w:val="00B92CF1"/>
    <w:rsid w:val="00B936AE"/>
    <w:rsid w:val="00BB26C3"/>
    <w:rsid w:val="00C44AD9"/>
    <w:rsid w:val="00C8263B"/>
    <w:rsid w:val="00CA5334"/>
    <w:rsid w:val="00CB51A3"/>
    <w:rsid w:val="00CC2DB7"/>
    <w:rsid w:val="00CC79B0"/>
    <w:rsid w:val="00CE7DB6"/>
    <w:rsid w:val="00CF5830"/>
    <w:rsid w:val="00D727E5"/>
    <w:rsid w:val="00D82650"/>
    <w:rsid w:val="00D94F68"/>
    <w:rsid w:val="00DA0BDF"/>
    <w:rsid w:val="00DE7D75"/>
    <w:rsid w:val="00E02990"/>
    <w:rsid w:val="00E56CF0"/>
    <w:rsid w:val="00EA137C"/>
    <w:rsid w:val="00EA7318"/>
    <w:rsid w:val="00EC20E4"/>
    <w:rsid w:val="00F01F38"/>
    <w:rsid w:val="00F416ED"/>
    <w:rsid w:val="00F54081"/>
    <w:rsid w:val="00F67FA4"/>
    <w:rsid w:val="00F82F4F"/>
    <w:rsid w:val="00F9067A"/>
    <w:rsid w:val="00FA2FB8"/>
    <w:rsid w:val="00FD299A"/>
    <w:rsid w:val="00FD78CF"/>
    <w:rsid w:val="00FE2452"/>
    <w:rsid w:val="00FE5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2F1297"/>
  <w15:chartTrackingRefBased/>
  <w15:docId w15:val="{9A88B60A-DF83-4923-B50B-B9C440E2C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5AC9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A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5AC9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035A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5AC9"/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semiHidden/>
    <w:unhideWhenUsed/>
    <w:rsid w:val="00035AC9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4D70DD"/>
    <w:pPr>
      <w:ind w:left="720"/>
      <w:contextualSpacing/>
    </w:pPr>
  </w:style>
  <w:style w:type="paragraph" w:styleId="NoSpacing">
    <w:name w:val="No Spacing"/>
    <w:uiPriority w:val="1"/>
    <w:qFormat/>
    <w:rsid w:val="00CC79B0"/>
    <w:pPr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2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271"/>
    <w:rPr>
      <w:rFonts w:ascii="Segoe UI" w:eastAsia="Calibr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C30B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8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2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399</Words>
  <Characters>2278</Characters>
  <Application>Microsoft Office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 Haleem</dc:creator>
  <cp:keywords/>
  <dc:description/>
  <cp:lastModifiedBy>William Lindsay</cp:lastModifiedBy>
  <cp:revision>2</cp:revision>
  <dcterms:created xsi:type="dcterms:W3CDTF">2023-07-07T11:36:00Z</dcterms:created>
  <dcterms:modified xsi:type="dcterms:W3CDTF">2023-07-07T11:36:00Z</dcterms:modified>
</cp:coreProperties>
</file>